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0DBF" w14:textId="362B3A1F" w:rsidR="00281CDB" w:rsidRDefault="00281CDB" w:rsidP="00513FC5">
      <w:pPr>
        <w:jc w:val="both"/>
      </w:pPr>
      <w:r>
        <w:t>U sklopu Erasmus+ projekta STEP 3 školska psihologinja Snježana Kovač boravila je u Rimu na strukturiranom tečaju „Stress Relief and Well-being Strategies for Teachers“</w:t>
      </w:r>
      <w:r>
        <w:t xml:space="preserve"> a svoja iskustva podijelila je s nastavnicima na radionici „Koja je tvoja supermoć na radnom mjestu?“ održanoj 16. 10. 2024. godine.</w:t>
      </w:r>
    </w:p>
    <w:p w14:paraId="71D824C7" w14:textId="05133FDF" w:rsidR="00281CDB" w:rsidRDefault="00281CDB" w:rsidP="00513FC5">
      <w:pPr>
        <w:jc w:val="both"/>
      </w:pPr>
      <w:r>
        <w:t xml:space="preserve">Radionica </w:t>
      </w:r>
      <w:r>
        <w:t xml:space="preserve">je </w:t>
      </w:r>
      <w:r>
        <w:t>bila prilika za nastavnike da kroz zabavu i korisne aktivnosti unaprijede svoje mentalno zdravlje i profesionalnu otpornost. Kroz interaktivne vježbe, sudionici su istraživali svoje jedinstvene vještine i snage koje ih čine uspješnima u radu, a ujedno se i dobro zabavili.</w:t>
      </w:r>
    </w:p>
    <w:p w14:paraId="0C07D80A" w14:textId="77777777" w:rsidR="00281CDB" w:rsidRDefault="00281CDB" w:rsidP="00513FC5">
      <w:pPr>
        <w:jc w:val="both"/>
      </w:pPr>
      <w:r>
        <w:t>Posebna pažnja posvećena je važnosti psihološke otpornosti i strategijama za očuvanje mentalnog zdravlja, uključujući tehnike koje pomažu u smanjenju stresa i održavanju dobrog raspoloženja. Vesela atmosfera omogućila je svima da se osjećaju opušteno i povezano, što je dodatno osnažilo duh zajedništva.</w:t>
      </w:r>
    </w:p>
    <w:p w14:paraId="23F7A0EC" w14:textId="77777777" w:rsidR="00281CDB" w:rsidRDefault="00281CDB" w:rsidP="00513FC5">
      <w:pPr>
        <w:jc w:val="both"/>
      </w:pPr>
      <w:r>
        <w:t>Uz zabavne aktivnosti, fokus radionice bio je i na važnosti dobrih emocija i povezivanju kroz razgovor i dijeljenje iskustava, čime se poticala kultura podrške i razumijevanja na radnom mjestu. Na kraju, sudionici su otišli s osmijehom na licu, osnaženi novim znanjima i inspirirani za daljnji rad.</w:t>
      </w:r>
    </w:p>
    <w:p w14:paraId="01F85381" w14:textId="321A0942" w:rsidR="00281CDB" w:rsidRDefault="00281CDB" w:rsidP="00281CDB">
      <w:r>
        <w:t>mr. Snježana Kovač, prof. psihologije</w:t>
      </w:r>
      <w:r>
        <w:t xml:space="preserve"> izvrsni savjetnik</w:t>
      </w:r>
    </w:p>
    <w:p w14:paraId="05B6E813" w14:textId="77777777" w:rsidR="00281CDB" w:rsidRDefault="00281CDB" w:rsidP="00281CDB"/>
    <w:p w14:paraId="7B03476D" w14:textId="175F4B70" w:rsidR="00281CDB" w:rsidRDefault="00281CDB" w:rsidP="00281CDB">
      <w:r>
        <w:rPr>
          <w:noProof/>
        </w:rPr>
        <w:drawing>
          <wp:inline distT="0" distB="0" distL="0" distR="0" wp14:anchorId="3DDDCDAC" wp14:editId="3DCE741C">
            <wp:extent cx="5943600" cy="4457700"/>
            <wp:effectExtent l="0" t="0" r="0" b="0"/>
            <wp:docPr id="1768837378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37378" name="Picture 1" descr="A group of people standing in a roo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0819" w14:textId="35C6ACF4" w:rsidR="00281CDB" w:rsidRDefault="00513FC5" w:rsidP="00513FC5">
      <w:pPr>
        <w:jc w:val="center"/>
      </w:pPr>
      <w:r>
        <w:rPr>
          <w:noProof/>
        </w:rPr>
        <w:lastRenderedPageBreak/>
        <w:drawing>
          <wp:inline distT="0" distB="0" distL="0" distR="0" wp14:anchorId="21E5EAC1" wp14:editId="2C075EA9">
            <wp:extent cx="4940300" cy="3705225"/>
            <wp:effectExtent l="0" t="0" r="0" b="9525"/>
            <wp:docPr id="335503075" name="Picture 2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3075" name="Picture 2" descr="A group of people standing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76" cy="371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AA55" w14:textId="77777777" w:rsidR="00513FC5" w:rsidRDefault="00513FC5" w:rsidP="00281CDB"/>
    <w:p w14:paraId="6C72CF86" w14:textId="37DDA98A" w:rsidR="00513FC5" w:rsidRDefault="00513FC5" w:rsidP="00513FC5">
      <w:pPr>
        <w:jc w:val="center"/>
      </w:pPr>
      <w:r>
        <w:rPr>
          <w:noProof/>
        </w:rPr>
        <w:drawing>
          <wp:inline distT="0" distB="0" distL="0" distR="0" wp14:anchorId="4DBDD96A" wp14:editId="5F932BE2">
            <wp:extent cx="4859866" cy="3644900"/>
            <wp:effectExtent l="0" t="0" r="0" b="0"/>
            <wp:docPr id="2084754850" name="Picture 3" descr="A group of people stand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54850" name="Picture 3" descr="A group of people standing in a cir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53" cy="36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B2C1" w14:textId="77777777" w:rsidR="00513FC5" w:rsidRDefault="00513FC5" w:rsidP="00513FC5">
      <w:pPr>
        <w:jc w:val="center"/>
      </w:pPr>
    </w:p>
    <w:p w14:paraId="1DE267AA" w14:textId="18D4A2F2" w:rsidR="00513FC5" w:rsidRDefault="00513FC5" w:rsidP="00513FC5">
      <w:pPr>
        <w:jc w:val="center"/>
      </w:pPr>
      <w:r>
        <w:rPr>
          <w:noProof/>
        </w:rPr>
        <w:lastRenderedPageBreak/>
        <w:drawing>
          <wp:inline distT="0" distB="0" distL="0" distR="0" wp14:anchorId="307BDA28" wp14:editId="4CABEB83">
            <wp:extent cx="5159187" cy="5143946"/>
            <wp:effectExtent l="0" t="0" r="3810" b="0"/>
            <wp:docPr id="1442622866" name="Picture 4" descr="A person sitting in a lotus pose with a rose on her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22866" name="Picture 4" descr="A person sitting in a lotus pose with a rose on her hea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0956" w14:textId="77777777" w:rsidR="00513FC5" w:rsidRDefault="00513FC5" w:rsidP="00513FC5">
      <w:pPr>
        <w:jc w:val="center"/>
      </w:pPr>
    </w:p>
    <w:p w14:paraId="31FED16E" w14:textId="54C6896E" w:rsidR="00513FC5" w:rsidRDefault="00513FC5" w:rsidP="00513FC5">
      <w:pPr>
        <w:jc w:val="center"/>
      </w:pPr>
      <w:hyperlink r:id="rId8" w:history="1">
        <w:r w:rsidRPr="00EF736A">
          <w:rPr>
            <w:rStyle w:val="Hyperlink"/>
          </w:rPr>
          <w:t>https://www.facebook.com/profile.php?id=100055051763066</w:t>
        </w:r>
      </w:hyperlink>
      <w:r>
        <w:t xml:space="preserve">    </w:t>
      </w:r>
    </w:p>
    <w:sectPr w:rsidR="00513F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DB"/>
    <w:rsid w:val="00281CDB"/>
    <w:rsid w:val="00513FC5"/>
    <w:rsid w:val="00647F4C"/>
    <w:rsid w:val="00A36DF2"/>
    <w:rsid w:val="00D0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8FD0"/>
  <w15:chartTrackingRefBased/>
  <w15:docId w15:val="{B65DE395-1C7D-4480-9D53-472018C6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C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C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C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C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C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C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1C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1C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1C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CD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CD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CDB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CDB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CDB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CDB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CDB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CDB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CDB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281C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1CDB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C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1CDB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281C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1CDB"/>
    <w:rPr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281C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1C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C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CDB"/>
    <w:rPr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281CD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3F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5505176306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Kovač</dc:creator>
  <cp:keywords/>
  <dc:description/>
  <cp:lastModifiedBy>Snježana Kovač</cp:lastModifiedBy>
  <cp:revision>2</cp:revision>
  <dcterms:created xsi:type="dcterms:W3CDTF">2025-03-13T10:17:00Z</dcterms:created>
  <dcterms:modified xsi:type="dcterms:W3CDTF">2025-03-13T10:17:00Z</dcterms:modified>
</cp:coreProperties>
</file>